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2BAD" w:rsidRPr="003823FB" w:rsidRDefault="00142BAD">
      <w:pPr>
        <w:rPr>
          <w:sz w:val="28"/>
          <w:szCs w:val="28"/>
        </w:rPr>
      </w:pPr>
      <w:r w:rsidRPr="003823FB">
        <w:rPr>
          <w:sz w:val="28"/>
          <w:szCs w:val="28"/>
        </w:rPr>
        <w:t xml:space="preserve">Study Guide </w:t>
      </w:r>
      <w:bookmarkStart w:id="0" w:name="_GoBack"/>
      <w:bookmarkEnd w:id="0"/>
      <w:r w:rsidRPr="003823FB">
        <w:rPr>
          <w:sz w:val="28"/>
          <w:szCs w:val="28"/>
        </w:rPr>
        <w:br/>
        <w:t>Test 4</w:t>
      </w:r>
      <w:r w:rsidRPr="003823FB">
        <w:rPr>
          <w:sz w:val="28"/>
          <w:szCs w:val="28"/>
        </w:rPr>
        <w:br/>
      </w:r>
      <w:r w:rsidRPr="003823FB">
        <w:rPr>
          <w:sz w:val="28"/>
          <w:szCs w:val="28"/>
        </w:rPr>
        <w:br/>
        <w:t>Review the quiz questions – again</w:t>
      </w:r>
      <w:r w:rsidRPr="003823FB">
        <w:rPr>
          <w:sz w:val="28"/>
          <w:szCs w:val="28"/>
        </w:rPr>
        <w:br/>
        <w:t>The burden of proof</w:t>
      </w:r>
      <w:r w:rsidRPr="003823FB">
        <w:rPr>
          <w:sz w:val="28"/>
          <w:szCs w:val="28"/>
        </w:rPr>
        <w:br/>
        <w:t>Courts of original jurisdiction</w:t>
      </w:r>
      <w:r w:rsidRPr="003823FB">
        <w:rPr>
          <w:sz w:val="28"/>
          <w:szCs w:val="28"/>
        </w:rPr>
        <w:br/>
        <w:t>Penal law</w:t>
      </w:r>
      <w:r w:rsidRPr="003823FB">
        <w:rPr>
          <w:sz w:val="28"/>
          <w:szCs w:val="28"/>
        </w:rPr>
        <w:br/>
        <w:t>Criminal and civil cases</w:t>
      </w:r>
      <w:r w:rsidR="0041268A" w:rsidRPr="003823FB">
        <w:rPr>
          <w:sz w:val="28"/>
          <w:szCs w:val="28"/>
        </w:rPr>
        <w:br/>
        <w:t>Civil law</w:t>
      </w:r>
      <w:r w:rsidR="0041268A" w:rsidRPr="003823FB">
        <w:rPr>
          <w:sz w:val="28"/>
          <w:szCs w:val="28"/>
        </w:rPr>
        <w:br/>
        <w:t>Criminal law</w:t>
      </w:r>
      <w:r w:rsidRPr="003823FB">
        <w:rPr>
          <w:sz w:val="28"/>
          <w:szCs w:val="28"/>
        </w:rPr>
        <w:br/>
        <w:t>Courts of appellate jurisdiction</w:t>
      </w:r>
      <w:r w:rsidRPr="003823FB">
        <w:rPr>
          <w:sz w:val="28"/>
          <w:szCs w:val="28"/>
        </w:rPr>
        <w:br/>
        <w:t>The review of law</w:t>
      </w:r>
      <w:r w:rsidRPr="003823FB">
        <w:rPr>
          <w:sz w:val="28"/>
          <w:szCs w:val="28"/>
        </w:rPr>
        <w:br/>
        <w:t>Types of courts – the jurisdiction of each</w:t>
      </w:r>
      <w:r w:rsidRPr="003823FB">
        <w:rPr>
          <w:sz w:val="28"/>
          <w:szCs w:val="28"/>
        </w:rPr>
        <w:br/>
        <w:t>Municipal courts</w:t>
      </w:r>
      <w:r w:rsidRPr="003823FB">
        <w:rPr>
          <w:sz w:val="28"/>
          <w:szCs w:val="28"/>
        </w:rPr>
        <w:br/>
        <w:t>Justice of the peace courts</w:t>
      </w:r>
      <w:r w:rsidRPr="003823FB">
        <w:rPr>
          <w:sz w:val="28"/>
          <w:szCs w:val="28"/>
        </w:rPr>
        <w:br/>
        <w:t>County judges</w:t>
      </w:r>
      <w:r w:rsidRPr="003823FB">
        <w:rPr>
          <w:sz w:val="28"/>
          <w:szCs w:val="28"/>
        </w:rPr>
        <w:br/>
        <w:t>Constitutional and statutory county courts at law</w:t>
      </w:r>
      <w:r w:rsidRPr="003823FB">
        <w:rPr>
          <w:sz w:val="28"/>
          <w:szCs w:val="28"/>
        </w:rPr>
        <w:br/>
        <w:t xml:space="preserve">District courts </w:t>
      </w:r>
      <w:r w:rsidRPr="003823FB">
        <w:rPr>
          <w:sz w:val="28"/>
          <w:szCs w:val="28"/>
        </w:rPr>
        <w:br/>
        <w:t>District judges</w:t>
      </w:r>
      <w:r w:rsidRPr="003823FB">
        <w:rPr>
          <w:sz w:val="28"/>
          <w:szCs w:val="28"/>
        </w:rPr>
        <w:br/>
        <w:t>De novo hearings</w:t>
      </w:r>
      <w:r w:rsidRPr="003823FB">
        <w:rPr>
          <w:sz w:val="28"/>
          <w:szCs w:val="28"/>
        </w:rPr>
        <w:br/>
        <w:t>Plea bargains</w:t>
      </w:r>
      <w:r w:rsidRPr="003823FB">
        <w:rPr>
          <w:sz w:val="28"/>
          <w:szCs w:val="28"/>
        </w:rPr>
        <w:br/>
        <w:t>Courts of appeals</w:t>
      </w:r>
      <w:r w:rsidRPr="003823FB">
        <w:rPr>
          <w:sz w:val="28"/>
          <w:szCs w:val="28"/>
        </w:rPr>
        <w:br/>
        <w:t>Texas Supreme Court</w:t>
      </w:r>
      <w:r w:rsidRPr="003823FB">
        <w:rPr>
          <w:sz w:val="28"/>
          <w:szCs w:val="28"/>
        </w:rPr>
        <w:br/>
        <w:t>Courts of last resort</w:t>
      </w:r>
      <w:r w:rsidRPr="003823FB">
        <w:rPr>
          <w:sz w:val="28"/>
          <w:szCs w:val="28"/>
        </w:rPr>
        <w:br/>
        <w:t>Impact on education policy</w:t>
      </w:r>
      <w:r w:rsidRPr="003823FB">
        <w:rPr>
          <w:sz w:val="28"/>
          <w:szCs w:val="28"/>
        </w:rPr>
        <w:br/>
        <w:t>Indictments</w:t>
      </w:r>
      <w:r w:rsidRPr="003823FB">
        <w:rPr>
          <w:sz w:val="28"/>
          <w:szCs w:val="28"/>
        </w:rPr>
        <w:br/>
        <w:t>No bill</w:t>
      </w:r>
      <w:r w:rsidRPr="003823FB">
        <w:rPr>
          <w:sz w:val="28"/>
          <w:szCs w:val="28"/>
        </w:rPr>
        <w:br/>
        <w:t>True bill</w:t>
      </w:r>
      <w:r w:rsidRPr="003823FB">
        <w:rPr>
          <w:sz w:val="28"/>
          <w:szCs w:val="28"/>
        </w:rPr>
        <w:br/>
        <w:t>Common law</w:t>
      </w:r>
      <w:r w:rsidRPr="003823FB">
        <w:rPr>
          <w:sz w:val="28"/>
          <w:szCs w:val="28"/>
        </w:rPr>
        <w:br/>
        <w:t>Remedy</w:t>
      </w:r>
      <w:r w:rsidRPr="003823FB">
        <w:rPr>
          <w:sz w:val="28"/>
          <w:szCs w:val="28"/>
        </w:rPr>
        <w:br/>
        <w:t>Statutory law</w:t>
      </w:r>
      <w:r w:rsidRPr="003823FB">
        <w:rPr>
          <w:sz w:val="28"/>
          <w:szCs w:val="28"/>
        </w:rPr>
        <w:br/>
        <w:t>Probate courts</w:t>
      </w:r>
      <w:r w:rsidRPr="003823FB">
        <w:rPr>
          <w:sz w:val="28"/>
          <w:szCs w:val="28"/>
        </w:rPr>
        <w:br/>
        <w:t>The Attorney General</w:t>
      </w:r>
      <w:r w:rsidR="0041268A" w:rsidRPr="003823FB">
        <w:rPr>
          <w:sz w:val="28"/>
          <w:szCs w:val="28"/>
        </w:rPr>
        <w:br/>
        <w:t>Corporate charters</w:t>
      </w:r>
      <w:r w:rsidRPr="003823FB">
        <w:rPr>
          <w:sz w:val="28"/>
          <w:szCs w:val="28"/>
        </w:rPr>
        <w:br/>
        <w:t>Tort Reform</w:t>
      </w:r>
      <w:r w:rsidRPr="003823FB">
        <w:rPr>
          <w:sz w:val="28"/>
          <w:szCs w:val="28"/>
        </w:rPr>
        <w:br/>
        <w:t>Precedent</w:t>
      </w:r>
      <w:r w:rsidRPr="003823FB">
        <w:rPr>
          <w:sz w:val="28"/>
          <w:szCs w:val="28"/>
        </w:rPr>
        <w:br/>
      </w:r>
      <w:r w:rsidRPr="003823FB">
        <w:rPr>
          <w:sz w:val="28"/>
          <w:szCs w:val="28"/>
        </w:rPr>
        <w:lastRenderedPageBreak/>
        <w:t>Juvenile crime</w:t>
      </w:r>
      <w:r w:rsidRPr="003823FB">
        <w:rPr>
          <w:sz w:val="28"/>
          <w:szCs w:val="28"/>
        </w:rPr>
        <w:br/>
      </w:r>
      <w:proofErr w:type="spellStart"/>
      <w:r w:rsidRPr="003823FB">
        <w:rPr>
          <w:sz w:val="28"/>
          <w:szCs w:val="28"/>
        </w:rPr>
        <w:t>Crime</w:t>
      </w:r>
      <w:proofErr w:type="spellEnd"/>
      <w:r w:rsidRPr="003823FB">
        <w:rPr>
          <w:sz w:val="28"/>
          <w:szCs w:val="28"/>
        </w:rPr>
        <w:t xml:space="preserve"> victims</w:t>
      </w:r>
      <w:r w:rsidRPr="003823FB">
        <w:rPr>
          <w:sz w:val="28"/>
          <w:szCs w:val="28"/>
        </w:rPr>
        <w:br/>
        <w:t>White collar crime</w:t>
      </w:r>
      <w:r w:rsidRPr="003823FB">
        <w:rPr>
          <w:sz w:val="28"/>
          <w:szCs w:val="28"/>
        </w:rPr>
        <w:br/>
        <w:t>The exclusionary rule</w:t>
      </w:r>
      <w:r w:rsidR="00701DE4" w:rsidRPr="003823FB">
        <w:rPr>
          <w:sz w:val="28"/>
          <w:szCs w:val="28"/>
        </w:rPr>
        <w:br/>
        <w:t>Probable cause</w:t>
      </w:r>
      <w:r w:rsidR="00854751" w:rsidRPr="003823FB">
        <w:rPr>
          <w:sz w:val="28"/>
          <w:szCs w:val="28"/>
        </w:rPr>
        <w:br/>
        <w:t>Miranda warnings</w:t>
      </w:r>
      <w:r w:rsidR="00854751" w:rsidRPr="003823FB">
        <w:rPr>
          <w:sz w:val="28"/>
          <w:szCs w:val="28"/>
        </w:rPr>
        <w:br/>
        <w:t>Double jeopardy</w:t>
      </w:r>
      <w:r w:rsidRPr="003823FB">
        <w:rPr>
          <w:sz w:val="28"/>
          <w:szCs w:val="28"/>
        </w:rPr>
        <w:br/>
        <w:t>The adversarial system</w:t>
      </w:r>
      <w:r w:rsidRPr="003823FB">
        <w:rPr>
          <w:sz w:val="28"/>
          <w:szCs w:val="28"/>
        </w:rPr>
        <w:br/>
        <w:t>Grand juries</w:t>
      </w:r>
      <w:r w:rsidRPr="003823FB">
        <w:rPr>
          <w:sz w:val="28"/>
          <w:szCs w:val="28"/>
        </w:rPr>
        <w:br/>
        <w:t>Petit juries</w:t>
      </w:r>
      <w:r w:rsidRPr="003823FB">
        <w:rPr>
          <w:sz w:val="28"/>
          <w:szCs w:val="28"/>
        </w:rPr>
        <w:br/>
      </w:r>
      <w:proofErr w:type="spellStart"/>
      <w:r w:rsidRPr="003823FB">
        <w:rPr>
          <w:sz w:val="28"/>
          <w:szCs w:val="28"/>
        </w:rPr>
        <w:t>Voi</w:t>
      </w:r>
      <w:proofErr w:type="spellEnd"/>
      <w:r w:rsidRPr="003823FB">
        <w:rPr>
          <w:sz w:val="28"/>
          <w:szCs w:val="28"/>
        </w:rPr>
        <w:t xml:space="preserve"> dire</w:t>
      </w:r>
      <w:r w:rsidR="00A94ADF" w:rsidRPr="003823FB">
        <w:rPr>
          <w:sz w:val="28"/>
          <w:szCs w:val="28"/>
        </w:rPr>
        <w:br/>
        <w:t>Right to w</w:t>
      </w:r>
      <w:r w:rsidR="004D33AC" w:rsidRPr="003823FB">
        <w:rPr>
          <w:sz w:val="28"/>
          <w:szCs w:val="28"/>
        </w:rPr>
        <w:t>or</w:t>
      </w:r>
      <w:r w:rsidR="00A94ADF" w:rsidRPr="003823FB">
        <w:rPr>
          <w:sz w:val="28"/>
          <w:szCs w:val="28"/>
        </w:rPr>
        <w:t>k laws</w:t>
      </w:r>
    </w:p>
    <w:sectPr w:rsidR="00142BAD" w:rsidRPr="003823FB" w:rsidSect="003823F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2BAD"/>
    <w:rsid w:val="00142BAD"/>
    <w:rsid w:val="00146EF5"/>
    <w:rsid w:val="002F2016"/>
    <w:rsid w:val="003823FB"/>
    <w:rsid w:val="0041268A"/>
    <w:rsid w:val="004D33AC"/>
    <w:rsid w:val="005B7BA5"/>
    <w:rsid w:val="00646474"/>
    <w:rsid w:val="006A1F31"/>
    <w:rsid w:val="00701DE4"/>
    <w:rsid w:val="00854751"/>
    <w:rsid w:val="009219B4"/>
    <w:rsid w:val="009963CB"/>
    <w:rsid w:val="009F5CBA"/>
    <w:rsid w:val="00A75D4D"/>
    <w:rsid w:val="00A90550"/>
    <w:rsid w:val="00A94ADF"/>
    <w:rsid w:val="00BE3273"/>
    <w:rsid w:val="00D165FE"/>
    <w:rsid w:val="00D31562"/>
    <w:rsid w:val="00E937A6"/>
    <w:rsid w:val="00E957ED"/>
    <w:rsid w:val="00F40116"/>
    <w:rsid w:val="00F82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127</Words>
  <Characters>726</Characters>
  <Application>Microsoft Office Word</Application>
  <DocSecurity>0</DocSecurity>
  <Lines>6</Lines>
  <Paragraphs>1</Paragraphs>
  <ScaleCrop>false</ScaleCrop>
  <Company>Hewlett-Packard Company</Company>
  <LinksUpToDate>false</LinksUpToDate>
  <CharactersWithSpaces>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 Jefferies</dc:creator>
  <cp:lastModifiedBy>Kevin Jefferies</cp:lastModifiedBy>
  <cp:revision>7</cp:revision>
  <dcterms:created xsi:type="dcterms:W3CDTF">2016-08-03T16:10:00Z</dcterms:created>
  <dcterms:modified xsi:type="dcterms:W3CDTF">2016-08-03T17:27:00Z</dcterms:modified>
</cp:coreProperties>
</file>